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9D0C5" w14:textId="5185DDB4" w:rsidR="00BC1509" w:rsidRPr="007A1FB4" w:rsidRDefault="00BC1509" w:rsidP="00321909">
      <w:pPr>
        <w:jc w:val="center"/>
        <w:rPr>
          <w:b/>
          <w:smallCaps/>
          <w:spacing w:val="-4"/>
          <w:sz w:val="28"/>
          <w:szCs w:val="28"/>
        </w:rPr>
      </w:pPr>
      <w:bookmarkStart w:id="0" w:name="_Hlk112355170"/>
      <w:r w:rsidRPr="007A1FB4">
        <w:rPr>
          <w:b/>
          <w:smallCaps/>
          <w:spacing w:val="-4"/>
          <w:sz w:val="28"/>
          <w:szCs w:val="28"/>
        </w:rPr>
        <w:t xml:space="preserve">Čestné prohlášení o prokázání základní způsobilosti 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1C3AFDF2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1E2CE15E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3ACE8C52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 w:rsidR="00F315AC">
        <w:rPr>
          <w:szCs w:val="22"/>
        </w:rPr>
        <w:br/>
      </w:r>
      <w:r w:rsidRPr="006C5A55">
        <w:rPr>
          <w:szCs w:val="22"/>
        </w:rPr>
        <w:t>/</w:t>
      </w:r>
      <w:r w:rsidR="00F315AC"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0E9EFF8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9A7D030" w14:textId="38351D1C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7D3B16" w:rsidRPr="007D3B16">
        <w:rPr>
          <w:szCs w:val="22"/>
        </w:rPr>
        <w:t>zakázk</w:t>
      </w:r>
      <w:r w:rsidR="007D3B16">
        <w:rPr>
          <w:szCs w:val="22"/>
        </w:rPr>
        <w:t>u</w:t>
      </w:r>
      <w:r w:rsidR="007D3B16" w:rsidRPr="007D3B16">
        <w:rPr>
          <w:szCs w:val="22"/>
        </w:rPr>
        <w:t xml:space="preserve"> </w:t>
      </w:r>
      <w:r w:rsidR="00F20DB0">
        <w:rPr>
          <w:szCs w:val="22"/>
        </w:rPr>
        <w:t>„</w:t>
      </w:r>
      <w:r w:rsidR="00011179" w:rsidRPr="009944CF">
        <w:rPr>
          <w:spacing w:val="-4"/>
          <w:szCs w:val="22"/>
        </w:rPr>
        <w:t xml:space="preserve">Dodávka elektrobusů </w:t>
      </w:r>
      <w:r w:rsidR="006965F9">
        <w:rPr>
          <w:spacing w:val="-4"/>
          <w:szCs w:val="22"/>
        </w:rPr>
        <w:t>pro MHD Děčín</w:t>
      </w:r>
      <w:r w:rsidR="00F20DB0">
        <w:rPr>
          <w:szCs w:val="22"/>
        </w:rPr>
        <w:t>“</w:t>
      </w:r>
      <w:r w:rsidR="00071563" w:rsidRPr="006C5A55">
        <w:rPr>
          <w:szCs w:val="22"/>
        </w:rPr>
        <w:t xml:space="preserve"> </w:t>
      </w:r>
    </w:p>
    <w:p w14:paraId="45EAAC23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56DA875E" w14:textId="77777777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>že Dodavatel splňuje níže uvedené základní kvalifikační předpoklady podle § 74 odst. 1 zákona č. 134/2016 Sb., o zadávání veřejných zakázek, v platném znění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</w:t>
      </w:r>
      <w:r w:rsidR="00AC59FB" w:rsidRPr="006C5A55">
        <w:rPr>
          <w:szCs w:val="22"/>
        </w:rPr>
        <w:t>, které se prokazují formou čes</w:t>
      </w:r>
      <w:r w:rsidR="00D32195" w:rsidRPr="006C5A55">
        <w:rPr>
          <w:szCs w:val="22"/>
        </w:rPr>
        <w:t>tn</w:t>
      </w:r>
      <w:r w:rsidR="00AC59FB" w:rsidRPr="006C5A55">
        <w:rPr>
          <w:szCs w:val="22"/>
        </w:rPr>
        <w:t>ého prohlášení</w:t>
      </w:r>
      <w:r w:rsidRPr="006C5A55">
        <w:rPr>
          <w:szCs w:val="22"/>
        </w:rPr>
        <w:t>:</w:t>
      </w:r>
    </w:p>
    <w:p w14:paraId="1887F406" w14:textId="77777777" w:rsidR="00BC1509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>Dodavatel nemá v evidenci daní ve vztahu ke spotřební dani zachyceny daňové nedoplatky, a to jak v České republice, tak v zemi sídla Dodavatele,</w:t>
      </w:r>
    </w:p>
    <w:p w14:paraId="32A9399C" w14:textId="77777777" w:rsidR="00BC1509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>Dodavatel nemá nedoplatek na pojistném a na penále na veřejné zdravotní pojištění, a to jak v České republice, tak v zemi sídla Dodavatele</w:t>
      </w:r>
      <w:r w:rsidR="00556D10" w:rsidRPr="006C5A55">
        <w:rPr>
          <w:rFonts w:ascii="Times New Roman" w:hAnsi="Times New Roman"/>
          <w:szCs w:val="22"/>
        </w:rPr>
        <w:t>,</w:t>
      </w:r>
    </w:p>
    <w:p w14:paraId="2113EEB0" w14:textId="77777777" w:rsidR="00556D10" w:rsidRPr="006C5A55" w:rsidRDefault="00556D10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Dodavatel není zapsán v obchodním rejstříku a nemůže tedy předložit výpis z obchodního rejstříku, dále čestně prohlašujeme, že Dodavatel není v likvidaci, nebylo proti němu vydáno rozhodnutí o úpadku, nebyla vůči němu nařízena nucená správa podle jiného právního předpisu a není ani v obdobné situaci podle právního řádu země sídla Dodavatele.</w:t>
      </w:r>
    </w:p>
    <w:p w14:paraId="14B8A7B0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0B05C4F0" w14:textId="77777777" w:rsidR="00BC1509" w:rsidRPr="006C5A55" w:rsidRDefault="00BC1509" w:rsidP="00321909">
      <w:pPr>
        <w:jc w:val="center"/>
        <w:rPr>
          <w:szCs w:val="22"/>
        </w:rPr>
      </w:pPr>
    </w:p>
    <w:p w14:paraId="125A0550" w14:textId="2F0A0E78" w:rsidR="00BC1509" w:rsidRPr="006C5A55" w:rsidRDefault="00BC1509" w:rsidP="00321909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C2B1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</w:p>
    <w:p w14:paraId="228A9A57" w14:textId="77777777" w:rsidR="00BC1509" w:rsidRPr="006C5A55" w:rsidRDefault="00BC1509" w:rsidP="00321909">
      <w:pPr>
        <w:rPr>
          <w:szCs w:val="22"/>
        </w:rPr>
      </w:pPr>
    </w:p>
    <w:p w14:paraId="387F4669" w14:textId="77777777" w:rsidR="00BC1509" w:rsidRPr="006C5A55" w:rsidRDefault="00BC1509" w:rsidP="00321909">
      <w:pPr>
        <w:jc w:val="center"/>
        <w:rPr>
          <w:b/>
          <w:smallCaps/>
          <w:sz w:val="28"/>
          <w:szCs w:val="28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05BD0D81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40BBBBCB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 w:rsidR="007A1FB4"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7D2041D8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598AF946" w14:textId="708883C3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="007D3B16" w:rsidRPr="007D3B16">
        <w:rPr>
          <w:szCs w:val="22"/>
        </w:rPr>
        <w:t xml:space="preserve">zakázky </w:t>
      </w:r>
      <w:r w:rsidR="00F20DB0">
        <w:rPr>
          <w:szCs w:val="22"/>
        </w:rPr>
        <w:t>„</w:t>
      </w:r>
      <w:r w:rsidR="00011179" w:rsidRPr="00011179">
        <w:rPr>
          <w:szCs w:val="22"/>
        </w:rPr>
        <w:t xml:space="preserve">Dodávka elektrobusů </w:t>
      </w:r>
      <w:r w:rsidR="006965F9">
        <w:rPr>
          <w:szCs w:val="22"/>
        </w:rPr>
        <w:t>pro MHD Děčín</w:t>
      </w:r>
      <w:r w:rsidR="00F20DB0">
        <w:rPr>
          <w:szCs w:val="22"/>
        </w:rPr>
        <w:t>“</w:t>
      </w:r>
      <w:r w:rsidR="00071563" w:rsidRPr="006C5A55">
        <w:rPr>
          <w:szCs w:val="22"/>
        </w:rPr>
        <w:t xml:space="preserve"> </w:t>
      </w:r>
    </w:p>
    <w:p w14:paraId="4389CB5F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184BC64B" w14:textId="77777777" w:rsidR="00BC1509" w:rsidRPr="006C5A55" w:rsidRDefault="00BC1509" w:rsidP="00321909">
      <w:pPr>
        <w:rPr>
          <w:szCs w:val="22"/>
        </w:rPr>
      </w:pPr>
      <w:r w:rsidRPr="006C5A55">
        <w:rPr>
          <w:szCs w:val="22"/>
        </w:rPr>
        <w:t>že splňuji níže uvedené základní kvalifikační předpoklady podle § 74 odst. 1 zákona č. 134/2016 Sb., o zadávání veřejných zakázek, ve znění pozdějších předpisů (dále jen „</w:t>
      </w:r>
      <w:r w:rsidRPr="006C5A55">
        <w:rPr>
          <w:b/>
          <w:szCs w:val="22"/>
        </w:rPr>
        <w:t>zákon</w:t>
      </w:r>
      <w:r w:rsidRPr="006C5A55">
        <w:rPr>
          <w:szCs w:val="22"/>
        </w:rPr>
        <w:t>“)</w:t>
      </w:r>
      <w:r w:rsidR="00D32195" w:rsidRPr="006C5A55">
        <w:rPr>
          <w:szCs w:val="22"/>
        </w:rPr>
        <w:t>,</w:t>
      </w:r>
      <w:r w:rsidR="00AC59FB" w:rsidRPr="006C5A55">
        <w:rPr>
          <w:szCs w:val="22"/>
        </w:rPr>
        <w:t xml:space="preserve"> které se prokazují formou čes</w:t>
      </w:r>
      <w:r w:rsidR="00D32195" w:rsidRPr="006C5A55">
        <w:rPr>
          <w:szCs w:val="22"/>
        </w:rPr>
        <w:t>tn</w:t>
      </w:r>
      <w:r w:rsidR="00AC59FB" w:rsidRPr="006C5A55">
        <w:rPr>
          <w:szCs w:val="22"/>
        </w:rPr>
        <w:t>ého prohlášení:</w:t>
      </w:r>
    </w:p>
    <w:p w14:paraId="2E02E95D" w14:textId="0C1FDCD3" w:rsidR="00BC1509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 xml:space="preserve">nemám v evidenci daní ve vztahu ke spotřební dani zachyceny daňové nedoplatky, a to jak v České republice, tak v zemi </w:t>
      </w:r>
      <w:r w:rsidR="00480373">
        <w:rPr>
          <w:rFonts w:ascii="Times New Roman" w:hAnsi="Times New Roman"/>
          <w:szCs w:val="22"/>
        </w:rPr>
        <w:t xml:space="preserve">svého </w:t>
      </w:r>
      <w:r w:rsidRPr="006C5A55">
        <w:rPr>
          <w:rFonts w:ascii="Times New Roman" w:hAnsi="Times New Roman"/>
          <w:szCs w:val="22"/>
        </w:rPr>
        <w:t>sídla/místa podnikání,</w:t>
      </w:r>
    </w:p>
    <w:p w14:paraId="40BF5E84" w14:textId="777CFA24" w:rsidR="00556D10" w:rsidRPr="006C5A55" w:rsidRDefault="00BC1509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  <w:szCs w:val="22"/>
        </w:rPr>
        <w:t>nemám nedoplatek na pojistném a na penále na veřejné zdravotní pojištění, a to jak v</w:t>
      </w:r>
      <w:r w:rsidR="00480373"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České republice, tak v</w:t>
      </w:r>
      <w:r w:rsidR="00480373">
        <w:rPr>
          <w:rFonts w:ascii="Times New Roman" w:hAnsi="Times New Roman"/>
          <w:szCs w:val="22"/>
        </w:rPr>
        <w:t> </w:t>
      </w:r>
      <w:r w:rsidRPr="006C5A55">
        <w:rPr>
          <w:rFonts w:ascii="Times New Roman" w:hAnsi="Times New Roman"/>
          <w:szCs w:val="22"/>
        </w:rPr>
        <w:t>zemi</w:t>
      </w:r>
      <w:r w:rsidR="00480373">
        <w:rPr>
          <w:rFonts w:ascii="Times New Roman" w:hAnsi="Times New Roman"/>
          <w:szCs w:val="22"/>
        </w:rPr>
        <w:t xml:space="preserve"> svého</w:t>
      </w:r>
      <w:r w:rsidRPr="006C5A55">
        <w:rPr>
          <w:rFonts w:ascii="Times New Roman" w:hAnsi="Times New Roman"/>
          <w:szCs w:val="22"/>
        </w:rPr>
        <w:t xml:space="preserve"> sídla/místa podnikání</w:t>
      </w:r>
      <w:r w:rsidR="002E3BA7" w:rsidRPr="006C5A55">
        <w:rPr>
          <w:rFonts w:ascii="Times New Roman" w:hAnsi="Times New Roman"/>
          <w:szCs w:val="22"/>
        </w:rPr>
        <w:t>,</w:t>
      </w:r>
    </w:p>
    <w:p w14:paraId="0899BD9B" w14:textId="34A758AF" w:rsidR="00556D10" w:rsidRPr="006C5A55" w:rsidRDefault="002E3BA7" w:rsidP="00321909">
      <w:pPr>
        <w:pStyle w:val="PFI-pismeno"/>
        <w:numPr>
          <w:ilvl w:val="1"/>
          <w:numId w:val="6"/>
        </w:numPr>
        <w:tabs>
          <w:tab w:val="clear" w:pos="1440"/>
          <w:tab w:val="num" w:pos="360"/>
        </w:tabs>
        <w:suppressAutoHyphens w:val="0"/>
        <w:ind w:left="357" w:hanging="357"/>
        <w:rPr>
          <w:rFonts w:ascii="Times New Roman" w:hAnsi="Times New Roman"/>
          <w:szCs w:val="22"/>
        </w:rPr>
      </w:pPr>
      <w:r w:rsidRPr="006C5A55">
        <w:rPr>
          <w:rFonts w:ascii="Times New Roman" w:hAnsi="Times New Roman"/>
        </w:rPr>
        <w:t>za předpokladu, že nejsem zapsán v obchodním rejstříku a nemohu tedy předložit výpis z obchodního rejstříku, dále čestně prohlašuji, že nejsem v</w:t>
      </w:r>
      <w:r w:rsidR="00556D10" w:rsidRPr="006C5A55">
        <w:rPr>
          <w:rFonts w:ascii="Times New Roman" w:hAnsi="Times New Roman"/>
        </w:rPr>
        <w:t> </w:t>
      </w:r>
      <w:r w:rsidRPr="006C5A55">
        <w:rPr>
          <w:rFonts w:ascii="Times New Roman" w:hAnsi="Times New Roman"/>
        </w:rPr>
        <w:t>likvidaci</w:t>
      </w:r>
      <w:r w:rsidR="00556D10" w:rsidRPr="006C5A55">
        <w:rPr>
          <w:rFonts w:ascii="Times New Roman" w:hAnsi="Times New Roman"/>
        </w:rPr>
        <w:t>, nebylo proti m</w:t>
      </w:r>
      <w:r w:rsidR="00235540">
        <w:rPr>
          <w:rFonts w:ascii="Times New Roman" w:hAnsi="Times New Roman"/>
        </w:rPr>
        <w:t>n</w:t>
      </w:r>
      <w:r w:rsidR="00556D10" w:rsidRPr="006C5A55">
        <w:rPr>
          <w:rFonts w:ascii="Times New Roman" w:hAnsi="Times New Roman"/>
        </w:rPr>
        <w:t>ě vydáno rozhodnutí o</w:t>
      </w:r>
      <w:r w:rsidR="00480373">
        <w:rPr>
          <w:rFonts w:ascii="Times New Roman" w:hAnsi="Times New Roman"/>
        </w:rPr>
        <w:t> </w:t>
      </w:r>
      <w:r w:rsidR="00556D10" w:rsidRPr="006C5A55">
        <w:rPr>
          <w:rFonts w:ascii="Times New Roman" w:hAnsi="Times New Roman"/>
        </w:rPr>
        <w:t>úpadku, nebyla vůči m</w:t>
      </w:r>
      <w:r w:rsidR="00235540">
        <w:rPr>
          <w:rFonts w:ascii="Times New Roman" w:hAnsi="Times New Roman"/>
        </w:rPr>
        <w:t>n</w:t>
      </w:r>
      <w:r w:rsidR="00556D10" w:rsidRPr="006C5A55">
        <w:rPr>
          <w:rFonts w:ascii="Times New Roman" w:hAnsi="Times New Roman"/>
        </w:rPr>
        <w:t>ě nařízena nucená správa podle jiného právního předpisu a nejsem ani v</w:t>
      </w:r>
      <w:r w:rsidR="00480373">
        <w:rPr>
          <w:rFonts w:ascii="Times New Roman" w:hAnsi="Times New Roman"/>
        </w:rPr>
        <w:t> </w:t>
      </w:r>
      <w:r w:rsidR="00556D10" w:rsidRPr="006C5A55">
        <w:rPr>
          <w:rFonts w:ascii="Times New Roman" w:hAnsi="Times New Roman"/>
        </w:rPr>
        <w:t>obdobné situaci podle právního řádu země sídla Dodavatele.</w:t>
      </w:r>
    </w:p>
    <w:p w14:paraId="0D0B9A02" w14:textId="77777777" w:rsidR="00BC1509" w:rsidRPr="006C5A55" w:rsidRDefault="00BC1509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11200922" w14:textId="77777777" w:rsidR="00BC1509" w:rsidRPr="006C5A55" w:rsidRDefault="00BC1509" w:rsidP="00321909">
      <w:pPr>
        <w:jc w:val="center"/>
        <w:rPr>
          <w:szCs w:val="22"/>
        </w:rPr>
      </w:pPr>
    </w:p>
    <w:p w14:paraId="30E77320" w14:textId="63FAB842" w:rsidR="00855D85" w:rsidRPr="004018AA" w:rsidRDefault="00BC1509" w:rsidP="004018AA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C2B1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  <w:bookmarkEnd w:id="0"/>
      <w:r w:rsidR="004018AA" w:rsidRPr="00855D85">
        <w:rPr>
          <w:szCs w:val="22"/>
          <w:u w:val="single"/>
        </w:rPr>
        <w:t xml:space="preserve"> </w:t>
      </w:r>
    </w:p>
    <w:sectPr w:rsidR="00855D85" w:rsidRPr="004018AA" w:rsidSect="007505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432A5" w14:textId="77777777" w:rsidR="00750540" w:rsidRDefault="00750540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87826B7" w14:textId="77777777" w:rsidR="00750540" w:rsidRDefault="00750540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21584677" w14:textId="77777777" w:rsidR="00750540" w:rsidRDefault="00750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D752" w14:textId="77777777" w:rsidR="005B00C3" w:rsidRDefault="005B00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58D5F808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1" w:name="_Hlk112350041"/>
    <w:r w:rsidRPr="00F16280">
      <w:rPr>
        <w:sz w:val="18"/>
        <w:szCs w:val="22"/>
      </w:rPr>
      <w:t>„</w:t>
    </w:r>
    <w:r w:rsidR="007B6A23" w:rsidRPr="007B6A23">
      <w:rPr>
        <w:sz w:val="18"/>
        <w:szCs w:val="22"/>
      </w:rPr>
      <w:t xml:space="preserve">Dodávka elektrobusů </w:t>
    </w:r>
    <w:r w:rsidR="006965F9">
      <w:rPr>
        <w:sz w:val="18"/>
        <w:szCs w:val="22"/>
      </w:rPr>
      <w:t>pro MHD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1"/>
  </w:p>
  <w:p w14:paraId="737C7ECB" w14:textId="2F4E7389" w:rsidR="004F51F9" w:rsidRPr="00CC576A" w:rsidRDefault="005B00C3" w:rsidP="005B00C3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5B00C3">
      <w:rPr>
        <w:sz w:val="18"/>
        <w:szCs w:val="22"/>
      </w:rPr>
      <w:t>Čestné prohlášení o prokázání základní způsobilosti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F161" w14:textId="77777777" w:rsidR="005B00C3" w:rsidRDefault="005B00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0869" w14:textId="77777777" w:rsidR="00750540" w:rsidRDefault="00750540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7142B16E" w14:textId="77777777" w:rsidR="00750540" w:rsidRDefault="00750540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0B89410C" w14:textId="77777777" w:rsidR="00750540" w:rsidRDefault="007505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387E2" w14:textId="77777777" w:rsidR="005B00C3" w:rsidRDefault="005B00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A64B5" w14:textId="77777777" w:rsidR="005B00C3" w:rsidRDefault="005B00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0"/>
  </w:num>
  <w:num w:numId="2" w16cid:durableId="1819765641">
    <w:abstractNumId w:val="16"/>
  </w:num>
  <w:num w:numId="3" w16cid:durableId="36584167">
    <w:abstractNumId w:val="2"/>
  </w:num>
  <w:num w:numId="4" w16cid:durableId="45028181">
    <w:abstractNumId w:val="15"/>
  </w:num>
  <w:num w:numId="5" w16cid:durableId="1776631749">
    <w:abstractNumId w:val="21"/>
  </w:num>
  <w:num w:numId="6" w16cid:durableId="760684484">
    <w:abstractNumId w:val="13"/>
  </w:num>
  <w:num w:numId="7" w16cid:durableId="540285424">
    <w:abstractNumId w:val="32"/>
  </w:num>
  <w:num w:numId="8" w16cid:durableId="276451803">
    <w:abstractNumId w:val="22"/>
  </w:num>
  <w:num w:numId="9" w16cid:durableId="83186064">
    <w:abstractNumId w:val="34"/>
  </w:num>
  <w:num w:numId="10" w16cid:durableId="823592117">
    <w:abstractNumId w:val="14"/>
  </w:num>
  <w:num w:numId="11" w16cid:durableId="1923248101">
    <w:abstractNumId w:val="19"/>
  </w:num>
  <w:num w:numId="12" w16cid:durableId="1399982639">
    <w:abstractNumId w:val="1"/>
  </w:num>
  <w:num w:numId="13" w16cid:durableId="1856923178">
    <w:abstractNumId w:val="12"/>
  </w:num>
  <w:num w:numId="14" w16cid:durableId="473060693">
    <w:abstractNumId w:val="8"/>
  </w:num>
  <w:num w:numId="15" w16cid:durableId="1174957755">
    <w:abstractNumId w:val="18"/>
  </w:num>
  <w:num w:numId="16" w16cid:durableId="1914196524">
    <w:abstractNumId w:val="17"/>
  </w:num>
  <w:num w:numId="17" w16cid:durableId="1391657808">
    <w:abstractNumId w:val="11"/>
  </w:num>
  <w:num w:numId="18" w16cid:durableId="804661837">
    <w:abstractNumId w:val="10"/>
  </w:num>
  <w:num w:numId="19" w16cid:durableId="2027519404">
    <w:abstractNumId w:val="3"/>
  </w:num>
  <w:num w:numId="20" w16cid:durableId="1126772729">
    <w:abstractNumId w:val="33"/>
  </w:num>
  <w:num w:numId="21" w16cid:durableId="1186138017">
    <w:abstractNumId w:val="24"/>
  </w:num>
  <w:num w:numId="22" w16cid:durableId="1922980004">
    <w:abstractNumId w:val="28"/>
  </w:num>
  <w:num w:numId="23" w16cid:durableId="86275728">
    <w:abstractNumId w:val="26"/>
  </w:num>
  <w:num w:numId="24" w16cid:durableId="226958153">
    <w:abstractNumId w:val="9"/>
  </w:num>
  <w:num w:numId="25" w16cid:durableId="1069690798">
    <w:abstractNumId w:val="25"/>
  </w:num>
  <w:num w:numId="26" w16cid:durableId="1694115957">
    <w:abstractNumId w:val="27"/>
  </w:num>
  <w:num w:numId="27" w16cid:durableId="1293290577">
    <w:abstractNumId w:val="29"/>
  </w:num>
  <w:num w:numId="28" w16cid:durableId="580217080">
    <w:abstractNumId w:val="20"/>
  </w:num>
  <w:num w:numId="29" w16cid:durableId="1278682200">
    <w:abstractNumId w:val="4"/>
  </w:num>
  <w:num w:numId="30" w16cid:durableId="1695884967">
    <w:abstractNumId w:val="7"/>
  </w:num>
  <w:num w:numId="31" w16cid:durableId="969474155">
    <w:abstractNumId w:val="31"/>
  </w:num>
  <w:num w:numId="32" w16cid:durableId="558131215">
    <w:abstractNumId w:val="6"/>
  </w:num>
  <w:num w:numId="33" w16cid:durableId="1921326622">
    <w:abstractNumId w:val="5"/>
  </w:num>
  <w:num w:numId="34" w16cid:durableId="1942689035">
    <w:abstractNumId w:val="35"/>
  </w:num>
  <w:num w:numId="35" w16cid:durableId="847404255">
    <w:abstractNumId w:val="23"/>
  </w:num>
  <w:num w:numId="36" w16cid:durableId="199753783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CC8"/>
    <w:rsid w:val="00041501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3078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614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BD7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428E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3340"/>
    <w:rsid w:val="002459C5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2B11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17423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8AA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503A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0C3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1BF9"/>
    <w:rsid w:val="006046A7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A6"/>
    <w:rsid w:val="006D3D2E"/>
    <w:rsid w:val="006D4065"/>
    <w:rsid w:val="006D4778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0540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104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17CC9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2617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2023-04-03T11:26:00Z</dcterms:created>
  <dcterms:modified xsi:type="dcterms:W3CDTF">2024-01-18T15:43:00Z</dcterms:modified>
</cp:coreProperties>
</file>